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25" w:rsidRPr="008C1572" w:rsidRDefault="00B01A25" w:rsidP="00B01A25">
      <w:pPr>
        <w:ind w:left="426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Распространение педагогического опыта </w:t>
      </w:r>
    </w:p>
    <w:p w:rsidR="00B01A25" w:rsidRPr="008C1572" w:rsidRDefault="00B01A25" w:rsidP="00B01A25">
      <w:pPr>
        <w:pStyle w:val="a3"/>
        <w:ind w:left="426"/>
        <w:rPr>
          <w:rFonts w:ascii="Times New Roman" w:hAnsi="Times New Roman"/>
          <w:sz w:val="24"/>
          <w:szCs w:val="24"/>
        </w:rPr>
      </w:pPr>
    </w:p>
    <w:p w:rsidR="00B01A25" w:rsidRPr="008C1572" w:rsidRDefault="00B01A25" w:rsidP="00B01A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1572">
        <w:rPr>
          <w:rFonts w:ascii="Times New Roman" w:hAnsi="Times New Roman"/>
          <w:sz w:val="24"/>
          <w:szCs w:val="24"/>
        </w:rPr>
        <w:t>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2410"/>
        <w:gridCol w:w="3685"/>
        <w:gridCol w:w="1134"/>
      </w:tblGrid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       №</w:t>
            </w:r>
          </w:p>
        </w:tc>
        <w:tc>
          <w:tcPr>
            <w:tcW w:w="2552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685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01A25" w:rsidRPr="008C1572" w:rsidRDefault="00B01A25" w:rsidP="00167B26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455F40" w:rsidRDefault="00B01A25" w:rsidP="00B01A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«Свойства функции», 9 класс </w:t>
            </w:r>
          </w:p>
        </w:tc>
        <w:tc>
          <w:tcPr>
            <w:tcW w:w="2410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район</w:t>
            </w:r>
          </w:p>
        </w:tc>
        <w:tc>
          <w:tcPr>
            <w:tcW w:w="3685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по математике, проведенный в рамках семинара учителей математики 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на базе 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Бакрчинской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 средней школы </w:t>
            </w:r>
          </w:p>
        </w:tc>
        <w:tc>
          <w:tcPr>
            <w:tcW w:w="1134" w:type="dxa"/>
            <w:shd w:val="clear" w:color="auto" w:fill="auto"/>
          </w:tcPr>
          <w:p w:rsidR="00B01A25" w:rsidRPr="00455F40" w:rsidRDefault="00B01A25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Февраль 2010 года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455F40" w:rsidRDefault="00B01A25" w:rsidP="00B01A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«Наш дом – земля»</w:t>
            </w:r>
          </w:p>
        </w:tc>
        <w:tc>
          <w:tcPr>
            <w:tcW w:w="2410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еспубликанский</w:t>
            </w:r>
            <w:proofErr w:type="spellEnd"/>
          </w:p>
        </w:tc>
        <w:tc>
          <w:tcPr>
            <w:tcW w:w="3685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Открытое мероприятие с участием министра МЧС Р.З.Хабибуллина, приуроченное к Дню Знаний</w:t>
            </w:r>
          </w:p>
        </w:tc>
        <w:tc>
          <w:tcPr>
            <w:tcW w:w="1134" w:type="dxa"/>
            <w:shd w:val="clear" w:color="auto" w:fill="auto"/>
          </w:tcPr>
          <w:p w:rsidR="00B01A25" w:rsidRPr="00455F40" w:rsidRDefault="00B01A25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2010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455F40" w:rsidRDefault="00B01A25" w:rsidP="00B01A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«Логарифмы. Логарифмическая функция»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11 класс</w:t>
            </w:r>
          </w:p>
        </w:tc>
        <w:tc>
          <w:tcPr>
            <w:tcW w:w="2410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</w:tcPr>
          <w:p w:rsidR="00B01A25" w:rsidRPr="00455F40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по математике, проведенный в рамках семинара учителей математики 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на базе 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Бакрчинской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 средней школы</w:t>
            </w:r>
          </w:p>
        </w:tc>
        <w:tc>
          <w:tcPr>
            <w:tcW w:w="1134" w:type="dxa"/>
            <w:shd w:val="clear" w:color="auto" w:fill="auto"/>
          </w:tcPr>
          <w:p w:rsidR="00B01A25" w:rsidRPr="00455F40" w:rsidRDefault="00B01A25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01A25" w:rsidRPr="00455F40" w:rsidRDefault="00B01A25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2012 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  <w:r w:rsidRPr="00455F4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552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“Треугольники в заданиях итоговой аттеста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ции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», 9 класс</w:t>
            </w:r>
          </w:p>
        </w:tc>
        <w:tc>
          <w:tcPr>
            <w:tcW w:w="2410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по математике, проведенный в рамках семинара учителей математики 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на базе </w:t>
            </w:r>
            <w:proofErr w:type="spellStart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Бакрчинской</w:t>
            </w:r>
            <w:proofErr w:type="spellEnd"/>
            <w:r w:rsidRPr="00455F40">
              <w:rPr>
                <w:rFonts w:ascii="Times New Roman" w:hAnsi="Times New Roman"/>
                <w:i/>
                <w:sz w:val="24"/>
                <w:szCs w:val="24"/>
              </w:rPr>
              <w:t xml:space="preserve"> средней школы по теме «Овладение учащимися системой математических знаний и умений, необходимых для применения в практической деятельности, изучения смежных дисциплин, продолжения образования» </w:t>
            </w:r>
          </w:p>
        </w:tc>
        <w:tc>
          <w:tcPr>
            <w:tcW w:w="1134" w:type="dxa"/>
            <w:shd w:val="clear" w:color="auto" w:fill="auto"/>
          </w:tcPr>
          <w:p w:rsidR="00B01A25" w:rsidRPr="00455F40" w:rsidRDefault="00B01A25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14 мая 2013 года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</w:t>
            </w:r>
            <w:r w:rsidRPr="00455F4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«Свойства логарифмов», 11 класс</w:t>
            </w:r>
          </w:p>
        </w:tc>
        <w:tc>
          <w:tcPr>
            <w:tcW w:w="2410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 xml:space="preserve">Открытый урок по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математики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 xml:space="preserve"> на базе </w:t>
            </w:r>
            <w:proofErr w:type="spellStart"/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Бакрчинской</w:t>
            </w:r>
            <w:proofErr w:type="spellEnd"/>
            <w:r w:rsidRPr="008C1572">
              <w:rPr>
                <w:rFonts w:ascii="Times New Roman" w:hAnsi="Times New Roman"/>
                <w:i/>
                <w:sz w:val="24"/>
                <w:szCs w:val="24"/>
              </w:rPr>
              <w:t xml:space="preserve">  средней школы  с участием представителей отдела образования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Апастовкого района</w:t>
            </w:r>
          </w:p>
        </w:tc>
        <w:tc>
          <w:tcPr>
            <w:tcW w:w="1134" w:type="dxa"/>
            <w:shd w:val="clear" w:color="auto" w:fill="auto"/>
          </w:tcPr>
          <w:p w:rsidR="00B01A25" w:rsidRPr="00455F40" w:rsidRDefault="00B01A25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5F40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455F40" w:rsidRDefault="00B01A25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6.</w:t>
            </w:r>
          </w:p>
        </w:tc>
        <w:tc>
          <w:tcPr>
            <w:tcW w:w="2552" w:type="dxa"/>
          </w:tcPr>
          <w:p w:rsidR="00B01A25" w:rsidRPr="00455F40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“Преобразование графиков функции”</w:t>
            </w:r>
          </w:p>
        </w:tc>
        <w:tc>
          <w:tcPr>
            <w:tcW w:w="2410" w:type="dxa"/>
          </w:tcPr>
          <w:p w:rsidR="00B01A25" w:rsidRPr="008C1572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685" w:type="dxa"/>
          </w:tcPr>
          <w:p w:rsidR="00B01A25" w:rsidRPr="008C1572" w:rsidRDefault="00B01A25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Открыт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ый урок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на базе 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Бакрчинской средней школы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с приглашением родителей.</w:t>
            </w:r>
          </w:p>
        </w:tc>
        <w:tc>
          <w:tcPr>
            <w:tcW w:w="1134" w:type="dxa"/>
            <w:shd w:val="clear" w:color="auto" w:fill="auto"/>
          </w:tcPr>
          <w:p w:rsidR="00B01A25" w:rsidRPr="008C1572" w:rsidRDefault="00B01A25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</w:tbl>
    <w:p w:rsidR="00B01A25" w:rsidRPr="008C1572" w:rsidRDefault="00B01A25" w:rsidP="00B01A25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B01A25" w:rsidRDefault="00B01A25" w:rsidP="00B01A25">
      <w:pPr>
        <w:ind w:left="2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01A25" w:rsidRDefault="00B01A25" w:rsidP="00B01A25">
      <w:pPr>
        <w:ind w:left="213"/>
        <w:rPr>
          <w:rFonts w:ascii="Times New Roman" w:hAnsi="Times New Roman"/>
          <w:sz w:val="24"/>
          <w:szCs w:val="24"/>
        </w:rPr>
      </w:pPr>
    </w:p>
    <w:p w:rsidR="00B01A25" w:rsidRDefault="00B01A25" w:rsidP="00B01A25">
      <w:pPr>
        <w:ind w:left="213"/>
        <w:rPr>
          <w:rFonts w:ascii="Times New Roman" w:hAnsi="Times New Roman"/>
          <w:sz w:val="24"/>
          <w:szCs w:val="24"/>
        </w:rPr>
      </w:pPr>
    </w:p>
    <w:p w:rsidR="00B01A25" w:rsidRDefault="00B01A25" w:rsidP="00B01A25">
      <w:pPr>
        <w:ind w:left="213"/>
        <w:rPr>
          <w:rFonts w:ascii="Times New Roman" w:hAnsi="Times New Roman"/>
          <w:sz w:val="24"/>
          <w:szCs w:val="24"/>
        </w:rPr>
      </w:pPr>
    </w:p>
    <w:p w:rsidR="00B01A25" w:rsidRDefault="00B01A25" w:rsidP="00B01A25">
      <w:pPr>
        <w:ind w:left="213"/>
        <w:rPr>
          <w:rFonts w:ascii="Times New Roman" w:hAnsi="Times New Roman"/>
          <w:sz w:val="24"/>
          <w:szCs w:val="24"/>
        </w:rPr>
      </w:pPr>
    </w:p>
    <w:p w:rsidR="00B01A25" w:rsidRPr="008C1572" w:rsidRDefault="00B01A25" w:rsidP="00B01A25">
      <w:pPr>
        <w:ind w:left="213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lastRenderedPageBreak/>
        <w:t xml:space="preserve"> Проведение,  участие в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3"/>
        <w:gridCol w:w="2977"/>
        <w:gridCol w:w="2835"/>
        <w:gridCol w:w="1276"/>
      </w:tblGrid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977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Тема семинара, кем и для кого </w:t>
            </w: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proofErr w:type="gramEnd"/>
            <w:r w:rsidRPr="008C1572">
              <w:rPr>
                <w:rFonts w:ascii="Times New Roman" w:hAnsi="Times New Roman"/>
                <w:sz w:val="24"/>
                <w:szCs w:val="24"/>
              </w:rPr>
              <w:t>, место проведения</w:t>
            </w:r>
          </w:p>
        </w:tc>
        <w:tc>
          <w:tcPr>
            <w:tcW w:w="1276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2693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</w:pPr>
            <w:r w:rsidRPr="008A103B">
              <w:rPr>
                <w:rFonts w:ascii="Times New Roman" w:hAnsi="Times New Roman"/>
                <w:i/>
                <w:sz w:val="24"/>
                <w:szCs w:val="24"/>
              </w:rPr>
              <w:t>«Опыт, проблемы подготовки к  ЕГЭ по математике»</w:t>
            </w:r>
          </w:p>
        </w:tc>
        <w:tc>
          <w:tcPr>
            <w:tcW w:w="2977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A103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8A103B">
              <w:rPr>
                <w:rFonts w:ascii="Times New Roman" w:hAnsi="Times New Roman"/>
                <w:i/>
                <w:sz w:val="24"/>
                <w:szCs w:val="24"/>
              </w:rPr>
              <w:t xml:space="preserve">ыступление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8A103B">
              <w:rPr>
                <w:rFonts w:ascii="Times New Roman" w:hAnsi="Times New Roman"/>
                <w:i/>
                <w:sz w:val="24"/>
                <w:szCs w:val="24"/>
              </w:rPr>
              <w:t xml:space="preserve"> рамках районного семинара учителей математики, проведенном на базе </w:t>
            </w:r>
            <w:proofErr w:type="spellStart"/>
            <w:r w:rsidRPr="008A103B">
              <w:rPr>
                <w:rFonts w:ascii="Times New Roman" w:hAnsi="Times New Roman"/>
                <w:i/>
                <w:sz w:val="24"/>
                <w:szCs w:val="24"/>
              </w:rPr>
              <w:t>Бишевской</w:t>
            </w:r>
            <w:proofErr w:type="spellEnd"/>
            <w:r w:rsidRPr="008A103B">
              <w:rPr>
                <w:rFonts w:ascii="Times New Roman" w:hAnsi="Times New Roman"/>
                <w:i/>
                <w:sz w:val="24"/>
                <w:szCs w:val="24"/>
              </w:rPr>
              <w:t xml:space="preserve"> средней школы по теме «Развивающее обучение – основа нового образовательного стандарта»</w:t>
            </w:r>
            <w:proofErr w:type="gramEnd"/>
          </w:p>
        </w:tc>
        <w:tc>
          <w:tcPr>
            <w:tcW w:w="1276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2.</w:t>
            </w:r>
          </w:p>
        </w:tc>
        <w:tc>
          <w:tcPr>
            <w:tcW w:w="2693" w:type="dxa"/>
          </w:tcPr>
          <w:p w:rsidR="00B01A25" w:rsidRPr="008C1572" w:rsidRDefault="00B01A25" w:rsidP="00167B26">
            <w:pPr>
              <w:spacing w:before="5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Хәзерге заман дәресе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2977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2835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Выступление на заседании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педагогического совета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Бакрчинской СОШ по теме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”Хәзерге заман дәресе” </w:t>
            </w:r>
          </w:p>
        </w:tc>
        <w:tc>
          <w:tcPr>
            <w:tcW w:w="1276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2012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3.</w:t>
            </w:r>
          </w:p>
        </w:tc>
        <w:tc>
          <w:tcPr>
            <w:tcW w:w="2693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A103B">
              <w:rPr>
                <w:rFonts w:ascii="Times New Roman" w:hAnsi="Times New Roman"/>
                <w:i/>
                <w:sz w:val="24"/>
                <w:szCs w:val="24"/>
              </w:rPr>
              <w:t>«Федеральный государственный образовательный стандарт: как обучать?»</w:t>
            </w:r>
          </w:p>
        </w:tc>
        <w:tc>
          <w:tcPr>
            <w:tcW w:w="2977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A103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B01A25" w:rsidRPr="008A103B" w:rsidRDefault="00B01A25" w:rsidP="00167B2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10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Выступление на секции учителей математики августовской конференции педагогических работников </w:t>
            </w:r>
            <w:proofErr w:type="spellStart"/>
            <w:r w:rsidRPr="008A103B">
              <w:rPr>
                <w:rFonts w:ascii="Times New Roman" w:hAnsi="Times New Roman" w:cs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8A10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A25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693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</w:rPr>
              <w:t>«О преподавании учебного предмета «Математика» в 2013-2014 учебном году»</w:t>
            </w:r>
          </w:p>
        </w:tc>
        <w:tc>
          <w:tcPr>
            <w:tcW w:w="2977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B01A25" w:rsidRPr="00260F91" w:rsidRDefault="00B01A25" w:rsidP="00167B26">
            <w:pPr>
              <w:pStyle w:val="ConsPlusNonforma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0F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Выступление на семинаре учителей математики </w:t>
            </w:r>
            <w:proofErr w:type="spellStart"/>
            <w:r w:rsidRPr="00260F91">
              <w:rPr>
                <w:rFonts w:ascii="Times New Roman" w:hAnsi="Times New Roman" w:cs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260F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района Республики Татарстан по теме </w:t>
            </w:r>
            <w:r w:rsidRPr="00260F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Pr="00260F91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Федеральный   государственный образовательный стандарт: внеурочная деятельность по математике»</w:t>
            </w:r>
          </w:p>
        </w:tc>
        <w:tc>
          <w:tcPr>
            <w:tcW w:w="1276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693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</w:rPr>
              <w:t>«О внесении изменений в федеральный закон «Об образовании в Российской Федерации»»</w:t>
            </w:r>
          </w:p>
        </w:tc>
        <w:tc>
          <w:tcPr>
            <w:tcW w:w="2977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на секции учителей математики августовской конференции педагогических работников </w:t>
            </w:r>
            <w:proofErr w:type="spellStart"/>
            <w:r w:rsidRPr="00260F91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260F91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 теме «Профессионализм педагога – решающий фактор обеспечения качества образования»</w:t>
            </w:r>
          </w:p>
        </w:tc>
        <w:tc>
          <w:tcPr>
            <w:tcW w:w="1276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2014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693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«Особенности использования учебно-методических комплексов по математике издательства «Просвещение» при организации подготовки обучающихся к государственной итоговой аттестации»  </w:t>
            </w:r>
          </w:p>
        </w:tc>
        <w:tc>
          <w:tcPr>
            <w:tcW w:w="2977" w:type="dxa"/>
          </w:tcPr>
          <w:p w:rsidR="00B01A25" w:rsidRPr="0033095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2835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проведенном издательством «Просвещение»</w:t>
            </w:r>
          </w:p>
        </w:tc>
        <w:tc>
          <w:tcPr>
            <w:tcW w:w="1276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6.02.2014</w:t>
            </w:r>
          </w:p>
        </w:tc>
      </w:tr>
    </w:tbl>
    <w:p w:rsidR="00B01A25" w:rsidRDefault="00B01A25" w:rsidP="00B01A25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B01A25" w:rsidRPr="00A7097A" w:rsidRDefault="00B01A25" w:rsidP="00B01A25">
      <w:pPr>
        <w:pStyle w:val="a3"/>
        <w:ind w:left="1080"/>
        <w:rPr>
          <w:rFonts w:ascii="Times New Roman" w:hAnsi="Times New Roman"/>
          <w:sz w:val="24"/>
          <w:szCs w:val="24"/>
        </w:rPr>
      </w:pPr>
      <w:r w:rsidRPr="00A7097A">
        <w:rPr>
          <w:rFonts w:ascii="Times New Roman" w:hAnsi="Times New Roman"/>
          <w:sz w:val="24"/>
          <w:szCs w:val="24"/>
        </w:rPr>
        <w:t>Выступления на конференциях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693"/>
        <w:gridCol w:w="2977"/>
        <w:gridCol w:w="2835"/>
        <w:gridCol w:w="1134"/>
      </w:tblGrid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977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</w:tcPr>
          <w:p w:rsidR="00B01A25" w:rsidRPr="008C1572" w:rsidRDefault="00B01A25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D636F9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636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1.</w:t>
            </w:r>
          </w:p>
        </w:tc>
        <w:tc>
          <w:tcPr>
            <w:tcW w:w="2693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A103B">
              <w:rPr>
                <w:rFonts w:ascii="Times New Roman" w:hAnsi="Times New Roman"/>
                <w:i/>
                <w:sz w:val="24"/>
                <w:szCs w:val="24"/>
              </w:rPr>
              <w:t>«Федеральный государственный образовательный стандарт: как обучать?»</w:t>
            </w:r>
          </w:p>
        </w:tc>
        <w:tc>
          <w:tcPr>
            <w:tcW w:w="2977" w:type="dxa"/>
          </w:tcPr>
          <w:p w:rsidR="00B01A25" w:rsidRPr="008A103B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A103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B01A25" w:rsidRPr="008A103B" w:rsidRDefault="00B01A25" w:rsidP="00167B26">
            <w:pPr>
              <w:pStyle w:val="ConsPlusNonforma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0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Выступление на секции учителей математики августовской конференции педагогических работников </w:t>
            </w:r>
            <w:proofErr w:type="spellStart"/>
            <w:r w:rsidRPr="008A103B">
              <w:rPr>
                <w:rFonts w:ascii="Times New Roman" w:hAnsi="Times New Roman" w:cs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8A10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134" w:type="dxa"/>
          </w:tcPr>
          <w:p w:rsidR="00B01A25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D636F9" w:rsidRDefault="00B01A25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636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2.</w:t>
            </w:r>
          </w:p>
        </w:tc>
        <w:tc>
          <w:tcPr>
            <w:tcW w:w="2693" w:type="dxa"/>
          </w:tcPr>
          <w:p w:rsidR="00B01A25" w:rsidRPr="00D636F9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636F9">
              <w:rPr>
                <w:rFonts w:ascii="Times New Roman" w:hAnsi="Times New Roman"/>
                <w:i/>
                <w:sz w:val="24"/>
                <w:szCs w:val="24"/>
              </w:rPr>
              <w:t>«Концепция математического образования в России: проблемы и перспективы его развития»</w:t>
            </w:r>
          </w:p>
        </w:tc>
        <w:tc>
          <w:tcPr>
            <w:tcW w:w="2977" w:type="dxa"/>
          </w:tcPr>
          <w:p w:rsidR="00B01A25" w:rsidRPr="00D636F9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636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835" w:type="dxa"/>
          </w:tcPr>
          <w:p w:rsidR="00B01A25" w:rsidRPr="00D636F9" w:rsidRDefault="00B01A25" w:rsidP="00167B2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36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в </w:t>
            </w:r>
            <w:r w:rsidRPr="00D636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D636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республиканском форуме учителей математики «Концепция математического образования в России: проблемы и перспективы его развития»;</w:t>
            </w:r>
          </w:p>
        </w:tc>
        <w:tc>
          <w:tcPr>
            <w:tcW w:w="1134" w:type="dxa"/>
          </w:tcPr>
          <w:p w:rsidR="00B01A25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</w:tr>
      <w:tr w:rsidR="00B01A25" w:rsidRPr="008C1572" w:rsidTr="00167B26">
        <w:tc>
          <w:tcPr>
            <w:tcW w:w="567" w:type="dxa"/>
          </w:tcPr>
          <w:p w:rsidR="00B01A25" w:rsidRPr="008C1572" w:rsidRDefault="00B01A25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</w:rPr>
              <w:t>«О внесении изменений в федеральный закон «Об образовании в Российской Федерации»»</w:t>
            </w:r>
          </w:p>
        </w:tc>
        <w:tc>
          <w:tcPr>
            <w:tcW w:w="2977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835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на секции учителей математики августовской конференции педагогических работников </w:t>
            </w:r>
            <w:proofErr w:type="spellStart"/>
            <w:r w:rsidRPr="00260F91">
              <w:rPr>
                <w:rFonts w:ascii="Times New Roman" w:hAnsi="Times New Roman"/>
                <w:i/>
                <w:sz w:val="24"/>
                <w:szCs w:val="24"/>
              </w:rPr>
              <w:t>Апастовского</w:t>
            </w:r>
            <w:proofErr w:type="spellEnd"/>
            <w:r w:rsidRPr="00260F91">
              <w:rPr>
                <w:rFonts w:ascii="Times New Roman" w:hAnsi="Times New Roman"/>
                <w:i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134" w:type="dxa"/>
          </w:tcPr>
          <w:p w:rsidR="00B01A25" w:rsidRPr="00260F91" w:rsidRDefault="00B01A25" w:rsidP="00167B26">
            <w:pPr>
              <w:pStyle w:val="3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60F91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2014</w:t>
            </w:r>
          </w:p>
        </w:tc>
      </w:tr>
    </w:tbl>
    <w:p w:rsidR="00B01A25" w:rsidRPr="008C1572" w:rsidRDefault="00B01A25" w:rsidP="00B01A25">
      <w:pPr>
        <w:ind w:left="213"/>
        <w:rPr>
          <w:rFonts w:ascii="Times New Roman" w:hAnsi="Times New Roman"/>
          <w:sz w:val="24"/>
          <w:szCs w:val="24"/>
        </w:rPr>
      </w:pPr>
    </w:p>
    <w:p w:rsidR="00E00583" w:rsidRDefault="00115244"/>
    <w:p w:rsidR="00115244" w:rsidRPr="00A7097A" w:rsidRDefault="00115244" w:rsidP="00115244">
      <w:pPr>
        <w:pStyle w:val="a3"/>
        <w:ind w:left="1080"/>
        <w:rPr>
          <w:rFonts w:ascii="Times New Roman" w:hAnsi="Times New Roman"/>
          <w:sz w:val="24"/>
          <w:szCs w:val="24"/>
        </w:rPr>
      </w:pPr>
      <w:r w:rsidRPr="00A7097A">
        <w:rPr>
          <w:rFonts w:ascii="Times New Roman" w:hAnsi="Times New Roman"/>
          <w:sz w:val="24"/>
          <w:szCs w:val="24"/>
        </w:rPr>
        <w:lastRenderedPageBreak/>
        <w:t xml:space="preserve">Методические публикации </w:t>
      </w:r>
    </w:p>
    <w:tbl>
      <w:tblPr>
        <w:tblW w:w="10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2551"/>
        <w:gridCol w:w="4536"/>
        <w:gridCol w:w="1070"/>
      </w:tblGrid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</w:p>
        </w:tc>
        <w:tc>
          <w:tcPr>
            <w:tcW w:w="1701" w:type="dxa"/>
          </w:tcPr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1" w:type="dxa"/>
          </w:tcPr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453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Где напечатана</w:t>
            </w:r>
          </w:p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1572">
              <w:rPr>
                <w:rFonts w:ascii="Times New Roman" w:hAnsi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  <w:proofErr w:type="gramEnd"/>
          </w:p>
        </w:tc>
        <w:tc>
          <w:tcPr>
            <w:tcW w:w="1070" w:type="dxa"/>
          </w:tcPr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Стат</w:t>
            </w:r>
            <w:proofErr w:type="spellStart"/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ья</w:t>
            </w:r>
            <w:proofErr w:type="spellEnd"/>
            <w:r w:rsidRPr="0029634A">
              <w:rPr>
                <w:rFonts w:ascii="Times New Roman" w:hAnsi="Times New Roman"/>
                <w:i/>
                <w:sz w:val="24"/>
                <w:szCs w:val="24"/>
              </w:rPr>
              <w:t xml:space="preserve"> «Логарифмы»</w:t>
            </w:r>
          </w:p>
        </w:tc>
        <w:tc>
          <w:tcPr>
            <w:tcW w:w="255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4536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fldChar w:fldCharType="begin"/>
            </w:r>
            <w:r>
              <w:instrText>HYPERLINK "http://festival.1september.ru/"</w:instrText>
            </w:r>
            <w:r>
              <w:fldChar w:fldCharType="separate"/>
            </w:r>
            <w:r w:rsidRPr="0029634A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http://festival.1september.ru/</w:t>
            </w:r>
            <w:r>
              <w:fldChar w:fldCharType="end"/>
            </w: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29634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фестивал</w:t>
            </w:r>
            <w:proofErr w:type="spellStart"/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proofErr w:type="spellEnd"/>
            <w:r w:rsidRPr="0029634A">
              <w:rPr>
                <w:rFonts w:ascii="Times New Roman" w:hAnsi="Times New Roman"/>
                <w:i/>
                <w:sz w:val="24"/>
                <w:szCs w:val="24"/>
              </w:rPr>
              <w:t xml:space="preserve"> педагогических идей «Открытый урок»</w:t>
            </w:r>
          </w:p>
        </w:tc>
        <w:tc>
          <w:tcPr>
            <w:tcW w:w="1070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2010</w:t>
            </w:r>
          </w:p>
        </w:tc>
      </w:tr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Стат</w:t>
            </w:r>
            <w:proofErr w:type="spellStart"/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ья</w:t>
            </w:r>
            <w:proofErr w:type="spellEnd"/>
            <w:r w:rsidRPr="0029634A">
              <w:rPr>
                <w:rFonts w:ascii="Times New Roman" w:hAnsi="Times New Roman"/>
                <w:i/>
                <w:sz w:val="24"/>
                <w:szCs w:val="24"/>
              </w:rPr>
              <w:t xml:space="preserve"> «Логарифмы»</w:t>
            </w:r>
          </w:p>
        </w:tc>
        <w:tc>
          <w:tcPr>
            <w:tcW w:w="255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4536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 xml:space="preserve">  на сайте, на компакт – диске, в сборнике тезисов Фестиваля педагогических идей «Открытый урок»;</w:t>
            </w:r>
          </w:p>
        </w:tc>
        <w:tc>
          <w:tcPr>
            <w:tcW w:w="1070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 xml:space="preserve">2010г-   </w:t>
            </w:r>
          </w:p>
        </w:tc>
      </w:tr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</w:t>
            </w: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«Пифагор и его теорема»</w:t>
            </w:r>
          </w:p>
        </w:tc>
        <w:tc>
          <w:tcPr>
            <w:tcW w:w="255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4536" w:type="dxa"/>
          </w:tcPr>
          <w:p w:rsidR="00115244" w:rsidRPr="0029634A" w:rsidRDefault="00115244" w:rsidP="00167B2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публикация на сайте  </w:t>
            </w:r>
            <w:hyperlink r:id="rId5" w:history="1">
              <w:r w:rsidRPr="0029634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http://wiki.iteach.ru</w:t>
              </w:r>
            </w:hyperlink>
            <w:r w:rsidRPr="0029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15244" w:rsidRPr="0029634A" w:rsidRDefault="00115244" w:rsidP="00167B26">
            <w:pPr>
              <w:ind w:left="-553" w:firstLine="5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0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«Тренажеры подготовки к ЕГЭ»</w:t>
            </w:r>
          </w:p>
        </w:tc>
        <w:tc>
          <w:tcPr>
            <w:tcW w:w="2551" w:type="dxa"/>
          </w:tcPr>
          <w:p w:rsidR="00115244" w:rsidRPr="0029634A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4536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публикация на сайте школы.</w:t>
            </w:r>
          </w:p>
        </w:tc>
        <w:tc>
          <w:tcPr>
            <w:tcW w:w="1070" w:type="dxa"/>
          </w:tcPr>
          <w:p w:rsidR="00115244" w:rsidRPr="0029634A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115244" w:rsidRPr="008C1572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Конспект урока математики 6 класса “Саннарны чагыштыру”</w:t>
            </w:r>
          </w:p>
        </w:tc>
        <w:tc>
          <w:tcPr>
            <w:tcW w:w="2551" w:type="dxa"/>
          </w:tcPr>
          <w:p w:rsidR="00115244" w:rsidRPr="008C1572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4536" w:type="dxa"/>
          </w:tcPr>
          <w:p w:rsidR="00115244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56007">
              <w:rPr>
                <w:rFonts w:ascii="Times New Roman" w:hAnsi="Times New Roman"/>
                <w:i/>
                <w:sz w:val="24"/>
                <w:szCs w:val="24"/>
              </w:rPr>
              <w:t>Публикация на страничке в сайте школы в «Электронное образование в Республике Татарстан»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hyperlink r:id="rId6" w:history="1">
              <w:r w:rsidRPr="00040CCA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https://edu.tatar.ru/upload/images/files/</w:t>
              </w:r>
            </w:hyperlink>
          </w:p>
          <w:p w:rsidR="00115244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244" w:rsidRPr="00A56007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0" w:type="dxa"/>
          </w:tcPr>
          <w:p w:rsidR="00115244" w:rsidRPr="00A56007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56007">
              <w:rPr>
                <w:rFonts w:ascii="Times New Roman" w:hAnsi="Times New Roman"/>
                <w:i/>
                <w:sz w:val="24"/>
                <w:szCs w:val="24"/>
              </w:rPr>
              <w:t>2013</w:t>
            </w:r>
          </w:p>
        </w:tc>
      </w:tr>
      <w:tr w:rsidR="00115244" w:rsidRPr="008C1572" w:rsidTr="00167B26">
        <w:tc>
          <w:tcPr>
            <w:tcW w:w="426" w:type="dxa"/>
          </w:tcPr>
          <w:p w:rsidR="00115244" w:rsidRPr="008C1572" w:rsidRDefault="00115244" w:rsidP="00167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15244" w:rsidRPr="008C1572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Конспект урока алгебры 11 класса “Логарифмы. Свойства логарифмов”</w:t>
            </w:r>
          </w:p>
        </w:tc>
        <w:tc>
          <w:tcPr>
            <w:tcW w:w="2551" w:type="dxa"/>
          </w:tcPr>
          <w:p w:rsidR="00115244" w:rsidRPr="008C1572" w:rsidRDefault="00115244" w:rsidP="00167B2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634A"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4536" w:type="dxa"/>
          </w:tcPr>
          <w:p w:rsidR="00115244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56007">
              <w:rPr>
                <w:rFonts w:ascii="Times New Roman" w:hAnsi="Times New Roman"/>
                <w:i/>
                <w:sz w:val="24"/>
                <w:szCs w:val="24"/>
              </w:rPr>
              <w:t>Публикация на страничке в сайте школы в «Электронное образование в Республике Татарстан»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hyperlink r:id="rId7" w:history="1">
              <w:r w:rsidRPr="00040CCA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https://edu.tatar.ru/upload/images/files/</w:t>
              </w:r>
            </w:hyperlink>
          </w:p>
          <w:p w:rsidR="00115244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244" w:rsidRPr="00A56007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0" w:type="dxa"/>
          </w:tcPr>
          <w:p w:rsidR="00115244" w:rsidRPr="00A56007" w:rsidRDefault="00115244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56007"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</w:tr>
    </w:tbl>
    <w:p w:rsidR="00115244" w:rsidRPr="008C1572" w:rsidRDefault="00115244" w:rsidP="00115244">
      <w:pPr>
        <w:ind w:left="213"/>
        <w:rPr>
          <w:rFonts w:ascii="Times New Roman" w:hAnsi="Times New Roman"/>
          <w:sz w:val="24"/>
          <w:szCs w:val="24"/>
        </w:rPr>
      </w:pPr>
      <w:r w:rsidRPr="008C1572">
        <w:rPr>
          <w:rFonts w:ascii="Times New Roman" w:hAnsi="Times New Roman"/>
          <w:sz w:val="24"/>
          <w:szCs w:val="24"/>
        </w:rPr>
        <w:t xml:space="preserve"> </w:t>
      </w:r>
    </w:p>
    <w:p w:rsidR="00115244" w:rsidRPr="00AA51FC" w:rsidRDefault="00115244" w:rsidP="00115244">
      <w:pPr>
        <w:pStyle w:val="a3"/>
        <w:ind w:left="900"/>
        <w:rPr>
          <w:rFonts w:ascii="Times New Roman" w:hAnsi="Times New Roman"/>
          <w:sz w:val="24"/>
          <w:szCs w:val="24"/>
        </w:rPr>
      </w:pPr>
      <w:r w:rsidRPr="00AA51FC">
        <w:rPr>
          <w:rFonts w:ascii="Times New Roman" w:hAnsi="Times New Roman"/>
          <w:sz w:val="24"/>
          <w:szCs w:val="24"/>
        </w:rPr>
        <w:t xml:space="preserve">Результаты участия в конкурсах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  <w:gridCol w:w="1701"/>
        <w:gridCol w:w="1135"/>
      </w:tblGrid>
      <w:tr w:rsidR="00115244" w:rsidRPr="008C1572" w:rsidTr="00167B26">
        <w:tc>
          <w:tcPr>
            <w:tcW w:w="709" w:type="dxa"/>
          </w:tcPr>
          <w:p w:rsidR="00115244" w:rsidRPr="008C1572" w:rsidRDefault="00115244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15244" w:rsidRPr="008C1572" w:rsidRDefault="00115244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115244" w:rsidRPr="008C1572" w:rsidRDefault="00115244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115244" w:rsidRPr="008C1572" w:rsidRDefault="00115244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115244" w:rsidRPr="008C1572" w:rsidRDefault="00115244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Год участия</w:t>
            </w:r>
          </w:p>
        </w:tc>
      </w:tr>
      <w:tr w:rsidR="00115244" w:rsidRPr="008C1572" w:rsidTr="00167B26">
        <w:tc>
          <w:tcPr>
            <w:tcW w:w="709" w:type="dxa"/>
          </w:tcPr>
          <w:p w:rsidR="00115244" w:rsidRPr="000E06EA" w:rsidRDefault="00115244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E06EA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115244" w:rsidRPr="000E06EA" w:rsidRDefault="00115244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«Учитель года»</w:t>
            </w:r>
          </w:p>
        </w:tc>
        <w:tc>
          <w:tcPr>
            <w:tcW w:w="3969" w:type="dxa"/>
          </w:tcPr>
          <w:p w:rsidR="00115244" w:rsidRPr="000E06EA" w:rsidRDefault="00115244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E06EA">
              <w:rPr>
                <w:rFonts w:ascii="Times New Roman" w:hAnsi="Times New Roman"/>
                <w:i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01" w:type="dxa"/>
          </w:tcPr>
          <w:p w:rsidR="00115244" w:rsidRPr="000E06EA" w:rsidRDefault="00115244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135" w:type="dxa"/>
          </w:tcPr>
          <w:p w:rsidR="00115244" w:rsidRPr="000E06EA" w:rsidRDefault="00115244" w:rsidP="00167B26">
            <w:pPr>
              <w:pStyle w:val="a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2011</w:t>
            </w:r>
          </w:p>
        </w:tc>
      </w:tr>
      <w:tr w:rsidR="00115244" w:rsidRPr="008C1572" w:rsidTr="00167B26">
        <w:tc>
          <w:tcPr>
            <w:tcW w:w="709" w:type="dxa"/>
          </w:tcPr>
          <w:p w:rsidR="00115244" w:rsidRPr="000E06EA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E06E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eastAsia="+mn-ea" w:hAnsi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«Наш лучший учитель»</w:t>
            </w:r>
          </w:p>
        </w:tc>
        <w:tc>
          <w:tcPr>
            <w:tcW w:w="3969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eastAsia="+mn-ea" w:hAnsi="Times New Roman"/>
                <w:i/>
                <w:iCs/>
                <w:color w:val="000000"/>
                <w:kern w:val="24"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</w:t>
            </w:r>
            <w:proofErr w:type="spellStart"/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еспубликанский</w:t>
            </w:r>
            <w:proofErr w:type="spellEnd"/>
          </w:p>
        </w:tc>
        <w:tc>
          <w:tcPr>
            <w:tcW w:w="1701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</w:tc>
        <w:tc>
          <w:tcPr>
            <w:tcW w:w="1135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8C1572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Pr="008C15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5244" w:rsidRPr="008C1572" w:rsidTr="00167B26">
        <w:tc>
          <w:tcPr>
            <w:tcW w:w="709" w:type="dxa"/>
          </w:tcPr>
          <w:p w:rsidR="00115244" w:rsidRPr="000E06EA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E06E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693" w:type="dxa"/>
          </w:tcPr>
          <w:p w:rsidR="00115244" w:rsidRDefault="00115244" w:rsidP="00167B26">
            <w:pPr>
              <w:pStyle w:val="a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Всероссийский фестиваль достижений «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Моё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69" w:type="dxa"/>
          </w:tcPr>
          <w:p w:rsidR="00115244" w:rsidRPr="009E7595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115244" w:rsidRDefault="00115244" w:rsidP="00167B26">
            <w:pPr>
              <w:pStyle w:val="2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Диплом победителя</w:t>
            </w:r>
          </w:p>
        </w:tc>
        <w:tc>
          <w:tcPr>
            <w:tcW w:w="1135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2013</w:t>
            </w:r>
          </w:p>
        </w:tc>
      </w:tr>
      <w:tr w:rsidR="00115244" w:rsidRPr="008C1572" w:rsidTr="00167B26">
        <w:tc>
          <w:tcPr>
            <w:tcW w:w="709" w:type="dxa"/>
          </w:tcPr>
          <w:p w:rsidR="00115244" w:rsidRPr="000E06EA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4.</w:t>
            </w:r>
          </w:p>
        </w:tc>
        <w:tc>
          <w:tcPr>
            <w:tcW w:w="2693" w:type="dxa"/>
          </w:tcPr>
          <w:p w:rsidR="00115244" w:rsidRPr="008C1572" w:rsidRDefault="00115244" w:rsidP="00167B26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«Лучшая методическая разработка урока по алгебре»</w:t>
            </w:r>
          </w:p>
        </w:tc>
        <w:tc>
          <w:tcPr>
            <w:tcW w:w="3969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1701" w:type="dxa"/>
          </w:tcPr>
          <w:p w:rsidR="00115244" w:rsidRDefault="00115244" w:rsidP="00167B26">
            <w:pPr>
              <w:pStyle w:val="2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  <w:r w:rsidRPr="008C1572">
              <w:rPr>
                <w:rFonts w:ascii="Times New Roman" w:hAnsi="Times New Roman"/>
                <w:i/>
              </w:rPr>
              <w:t xml:space="preserve"> 2 место</w:t>
            </w:r>
          </w:p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 Диплом</w:t>
            </w:r>
          </w:p>
        </w:tc>
        <w:tc>
          <w:tcPr>
            <w:tcW w:w="1135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8C1572">
              <w:rPr>
                <w:rFonts w:ascii="Times New Roman" w:hAnsi="Times New Roman"/>
                <w:i/>
              </w:rPr>
              <w:t>201</w:t>
            </w:r>
            <w:r>
              <w:rPr>
                <w:rFonts w:ascii="Times New Roman" w:hAnsi="Times New Roman"/>
                <w:i/>
              </w:rPr>
              <w:t>4</w:t>
            </w:r>
            <w:r w:rsidRPr="008C1572">
              <w:rPr>
                <w:rFonts w:ascii="Times New Roman" w:hAnsi="Times New Roman"/>
                <w:i/>
              </w:rPr>
              <w:t>г</w:t>
            </w:r>
            <w:r w:rsidRPr="008C1572">
              <w:rPr>
                <w:rFonts w:ascii="Times New Roman" w:hAnsi="Times New Roman"/>
              </w:rPr>
              <w:t>.</w:t>
            </w:r>
          </w:p>
        </w:tc>
      </w:tr>
      <w:tr w:rsidR="00115244" w:rsidRPr="008C1572" w:rsidTr="00167B26">
        <w:tc>
          <w:tcPr>
            <w:tcW w:w="709" w:type="dxa"/>
          </w:tcPr>
          <w:p w:rsidR="00115244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5.</w:t>
            </w:r>
          </w:p>
        </w:tc>
        <w:tc>
          <w:tcPr>
            <w:tcW w:w="2693" w:type="dxa"/>
          </w:tcPr>
          <w:p w:rsidR="00115244" w:rsidRDefault="00115244" w:rsidP="00167B26">
            <w:pPr>
              <w:pStyle w:val="a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Публикация методической разработки «Дробно-рациональная функция и её график»</w:t>
            </w:r>
          </w:p>
        </w:tc>
        <w:tc>
          <w:tcPr>
            <w:tcW w:w="3969" w:type="dxa"/>
          </w:tcPr>
          <w:p w:rsidR="00115244" w:rsidRPr="00E34E52" w:rsidRDefault="00115244" w:rsidP="00167B26">
            <w:pPr>
              <w:pStyle w:val="2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701" w:type="dxa"/>
          </w:tcPr>
          <w:p w:rsidR="00115244" w:rsidRDefault="00115244" w:rsidP="00167B26">
            <w:pPr>
              <w:pStyle w:val="2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диплом</w:t>
            </w:r>
          </w:p>
        </w:tc>
        <w:tc>
          <w:tcPr>
            <w:tcW w:w="1135" w:type="dxa"/>
          </w:tcPr>
          <w:p w:rsidR="00115244" w:rsidRPr="008C1572" w:rsidRDefault="00115244" w:rsidP="00167B26">
            <w:pPr>
              <w:pStyle w:val="2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2014</w:t>
            </w:r>
          </w:p>
        </w:tc>
      </w:tr>
    </w:tbl>
    <w:p w:rsidR="00115244" w:rsidRDefault="00115244"/>
    <w:sectPr w:rsidR="00115244" w:rsidSect="00B01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CE1"/>
    <w:multiLevelType w:val="multilevel"/>
    <w:tmpl w:val="C8527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4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4" w:hanging="1800"/>
      </w:pPr>
      <w:rPr>
        <w:rFonts w:hint="default"/>
      </w:rPr>
    </w:lvl>
  </w:abstractNum>
  <w:abstractNum w:abstractNumId="1">
    <w:nsid w:val="00D633E9"/>
    <w:multiLevelType w:val="multilevel"/>
    <w:tmpl w:val="05587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A25"/>
    <w:rsid w:val="000C36C5"/>
    <w:rsid w:val="00115244"/>
    <w:rsid w:val="002F7FFB"/>
    <w:rsid w:val="007C44E2"/>
    <w:rsid w:val="009F1BD2"/>
    <w:rsid w:val="00B0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A2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A25"/>
    <w:pPr>
      <w:ind w:left="720"/>
      <w:contextualSpacing/>
    </w:pPr>
  </w:style>
  <w:style w:type="paragraph" w:customStyle="1" w:styleId="1">
    <w:name w:val="Абзац списка1"/>
    <w:basedOn w:val="a"/>
    <w:rsid w:val="00B01A25"/>
    <w:pPr>
      <w:ind w:left="720"/>
    </w:pPr>
    <w:rPr>
      <w:rFonts w:eastAsia="Times New Roman"/>
    </w:rPr>
  </w:style>
  <w:style w:type="paragraph" w:customStyle="1" w:styleId="ConsPlusNonformat">
    <w:name w:val="ConsPlusNonformat"/>
    <w:rsid w:val="00B01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Абзац списка2"/>
    <w:basedOn w:val="a"/>
    <w:rsid w:val="00B01A25"/>
    <w:pPr>
      <w:ind w:left="720"/>
    </w:pPr>
    <w:rPr>
      <w:rFonts w:eastAsia="Times New Roman"/>
    </w:rPr>
  </w:style>
  <w:style w:type="paragraph" w:customStyle="1" w:styleId="3">
    <w:name w:val="Абзац списка3"/>
    <w:basedOn w:val="a"/>
    <w:rsid w:val="00B01A25"/>
    <w:pPr>
      <w:ind w:left="720"/>
    </w:pPr>
    <w:rPr>
      <w:rFonts w:eastAsia="Times New Roman"/>
    </w:rPr>
  </w:style>
  <w:style w:type="character" w:styleId="a4">
    <w:name w:val="Hyperlink"/>
    <w:basedOn w:val="a0"/>
    <w:unhideWhenUsed/>
    <w:rsid w:val="00115244"/>
    <w:rPr>
      <w:color w:val="0000FF"/>
      <w:u w:val="single"/>
    </w:rPr>
  </w:style>
  <w:style w:type="paragraph" w:styleId="a5">
    <w:name w:val="Normal (Web)"/>
    <w:basedOn w:val="a"/>
    <w:uiPriority w:val="99"/>
    <w:rsid w:val="00115244"/>
    <w:pPr>
      <w:jc w:val="left"/>
    </w:pPr>
    <w:rPr>
      <w:rFonts w:ascii="Arial Tat" w:eastAsia="Times New Roman" w:hAnsi="Arial Tat" w:cs="Arial Tat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" TargetMode="External"/><Relationship Id="rId5" Type="http://schemas.openxmlformats.org/officeDocument/2006/relationships/hyperlink" Target="http://wiki.itea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2</cp:revision>
  <dcterms:created xsi:type="dcterms:W3CDTF">2015-01-31T06:28:00Z</dcterms:created>
  <dcterms:modified xsi:type="dcterms:W3CDTF">2015-01-31T06:31:00Z</dcterms:modified>
</cp:coreProperties>
</file>